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3C55" w:rsidRDefault="007C5A81">
      <w:r>
        <w:rPr>
          <w:noProof/>
        </w:rPr>
        <w:drawing>
          <wp:inline distT="114300" distB="114300" distL="114300" distR="114300">
            <wp:extent cx="5577840" cy="3024554"/>
            <wp:effectExtent l="0" t="0" r="3810" b="4445"/>
            <wp:docPr id="9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79706" cy="30255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Pr="00393003" w:rsidRDefault="007C5A81">
      <w:pPr>
        <w:rPr>
          <w:b/>
          <w:bCs/>
        </w:rPr>
      </w:pPr>
      <w:r w:rsidRPr="00393003">
        <w:rPr>
          <w:b/>
          <w:bCs/>
        </w:rPr>
        <w:t xml:space="preserve">Вегетативный способ размножения  комнатных растений. </w:t>
      </w:r>
    </w:p>
    <w:p w:rsidR="00D83C55" w:rsidRDefault="007C5A81">
      <w:r>
        <w:t>Данный способ применяется для всех ампельных растений, а также для недотроги и бальзамина.</w:t>
      </w:r>
    </w:p>
    <w:p w:rsidR="00D83C55" w:rsidRDefault="00D83C55"/>
    <w:p w:rsidR="00D83C55" w:rsidRDefault="007C5A81">
      <w:r>
        <w:t>Для получения такого рода черенка обрезают часть не одревесневшего стебля, которая находится вверху. На таком черенке должны обязательно присутствовать развитые листочки в количестве от 2 до 4 штук. Нужно отступить на сантиметр ниже узла и сделать срез. Им</w:t>
      </w:r>
      <w:r>
        <w:t>енно на данном узле раньше всего появляются корешки. Чтобы укоренение прошло быстрее, рекомендуется провести обработку среза средствами стимулирующими рост (фитогормонами).</w:t>
      </w:r>
    </w:p>
    <w:p w:rsidR="00D83C55" w:rsidRDefault="00D83C55"/>
    <w:p w:rsidR="00D83C55" w:rsidRDefault="007C5A81">
      <w:r>
        <w:t xml:space="preserve">Для укоренения производят посадку черенка в </w:t>
      </w:r>
      <w:proofErr w:type="spellStart"/>
      <w:r>
        <w:t>землесмесь</w:t>
      </w:r>
      <w:proofErr w:type="spellEnd"/>
      <w:r>
        <w:t xml:space="preserve"> для молоденьких растений, а</w:t>
      </w:r>
      <w:r>
        <w:t xml:space="preserve"> после этого поливают. Чтобы поддержать влажность на высоком уровне, емкость накрывают пленкой.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5725551" cy="3179298"/>
            <wp:effectExtent l="0" t="0" r="8890" b="2540"/>
            <wp:docPr id="4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8934" cy="31811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lastRenderedPageBreak/>
        <w:t>Размножение стеблевыми черенками</w:t>
      </w:r>
    </w:p>
    <w:p w:rsidR="00D83C55" w:rsidRDefault="00D83C55"/>
    <w:p w:rsidR="00D83C55" w:rsidRDefault="007C5A81">
      <w:r>
        <w:t>Размножить стеблевыми черенками можно фикус, герань, все суккулентные растения, а также кактусы.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5732585" cy="3228535"/>
            <wp:effectExtent l="0" t="0" r="1905" b="0"/>
            <wp:docPr id="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196" cy="32294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>Такого типа черенок можно</w:t>
      </w:r>
      <w:r>
        <w:t xml:space="preserve"> срезать лишь со здорового растения, при этом срез нужно делать немного ниже узла. Такой черенок должен состоять из 3 либо 4 узлов и на нем должны присутствовать листочки. Обратите внимание на срез, он должен быть свежим и ровным. На черенке не должно быть</w:t>
      </w:r>
      <w:r>
        <w:t xml:space="preserve"> цветочков либо бутонов. При желании листочки, находящиеся снизу, можно оторвать. Укоренение производят в увлажненной почве, в которой содержится много песка, либо для этого используют </w:t>
      </w:r>
      <w:proofErr w:type="spellStart"/>
      <w:r>
        <w:t>почвосмесь</w:t>
      </w:r>
      <w:proofErr w:type="spellEnd"/>
      <w:r>
        <w:t xml:space="preserve"> для молодых растений. После появления корешков (примерно, че</w:t>
      </w:r>
      <w:r>
        <w:t xml:space="preserve">рез 3–4 недели) производят пересадку растеньиц в обычную </w:t>
      </w:r>
      <w:proofErr w:type="spellStart"/>
      <w:r>
        <w:t>землесмесь</w:t>
      </w:r>
      <w:proofErr w:type="spellEnd"/>
      <w:r>
        <w:t>. Большинство черенков укореняют, просто опустив их в стакан с водой.</w:t>
      </w:r>
    </w:p>
    <w:p w:rsidR="00D83C55" w:rsidRDefault="00D83C55"/>
    <w:p w:rsidR="00D83C55" w:rsidRDefault="007C5A81">
      <w:r>
        <w:t>Если вы таким образом размножаете суккулентные растения либо кактусы, то черенок прежде чем посадить для укоренения ,н</w:t>
      </w:r>
      <w:r>
        <w:t>еобходимо оставить на несколько суток на открытом воздухе для подсушки. Место среза при этом должно стать затянутым, а края у него должны загнуться вовнутрь. Это позволит избежать появления стеблевой гнили. После посадки почву немного увлажняют из опрыскив</w:t>
      </w:r>
      <w:r>
        <w:t>ателя (не поливают).</w:t>
      </w:r>
    </w:p>
    <w:p w:rsidR="00D83C55" w:rsidRDefault="00D83C55"/>
    <w:p w:rsidR="00D83C55" w:rsidRDefault="007C5A81">
      <w:r>
        <w:t>Черенки герани, а также суккулентных растений на время укоренения не накрывают пленкой. Все остальные растения нуждаются в высокой влажности в это время, поэтому их необходимо накрывать пленкой.</w:t>
      </w:r>
    </w:p>
    <w:p w:rsidR="00D83C55" w:rsidRDefault="00D83C55"/>
    <w:p w:rsidR="00D83C55" w:rsidRDefault="007C5A81">
      <w:r>
        <w:t>Как правило, черенки рекомендуется пом</w:t>
      </w:r>
      <w:r>
        <w:t>естить в хорошо освещенное и достаточно теплое место. При этом следует учесть, что их нужно обязательно защитить от прямых лучей солнца.</w:t>
      </w:r>
    </w:p>
    <w:p w:rsidR="00D83C55" w:rsidRDefault="00D83C55"/>
    <w:p w:rsidR="00D83C55" w:rsidRDefault="007C5A81">
      <w:r>
        <w:lastRenderedPageBreak/>
        <w:t>Как правило, такими черенками размножают весной и летом, когда растение интенсивно растет. Но бывают растения, которые</w:t>
      </w:r>
      <w:r>
        <w:t xml:space="preserve"> лучше всего размножать таким образом в последние летние дни, например, герань, фуксия.</w:t>
      </w:r>
    </w:p>
    <w:p w:rsidR="00D83C55" w:rsidRDefault="00D83C55"/>
    <w:p w:rsidR="00D83C55" w:rsidRDefault="007C5A81">
      <w:r>
        <w:t>Серединный черенок считается частью стеблевого. Срезают его со средней либо нижней части побега. Как правило, такие черенки используют для размножения традесканции.</w:t>
      </w:r>
    </w:p>
    <w:p w:rsidR="00D83C55" w:rsidRDefault="00D83C55"/>
    <w:p w:rsidR="00D83C55" w:rsidRDefault="007C5A81">
      <w:r>
        <w:t>Р</w:t>
      </w:r>
      <w:r>
        <w:t>азмножение листовыми черенками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5753686" cy="3165230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755" cy="31663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 xml:space="preserve">Листовыми черенками можно размножить </w:t>
      </w:r>
      <w:proofErr w:type="spellStart"/>
      <w:r>
        <w:t>кустовидную</w:t>
      </w:r>
      <w:proofErr w:type="spellEnd"/>
      <w:r>
        <w:t xml:space="preserve"> бегонию, глоксинию, </w:t>
      </w:r>
      <w:proofErr w:type="spellStart"/>
      <w:r>
        <w:t>узамбарскую</w:t>
      </w:r>
      <w:proofErr w:type="spellEnd"/>
      <w:r>
        <w:t xml:space="preserve"> фиалку (</w:t>
      </w:r>
      <w:proofErr w:type="spellStart"/>
      <w:r>
        <w:t>сенполию</w:t>
      </w:r>
      <w:proofErr w:type="spellEnd"/>
      <w:r>
        <w:t xml:space="preserve">), </w:t>
      </w:r>
      <w:proofErr w:type="spellStart"/>
      <w:r>
        <w:t>пеперомию</w:t>
      </w:r>
      <w:proofErr w:type="spellEnd"/>
      <w:r>
        <w:t>.</w:t>
      </w:r>
    </w:p>
    <w:p w:rsidR="00D83C55" w:rsidRDefault="00D83C55"/>
    <w:p w:rsidR="00D83C55" w:rsidRDefault="007C5A81">
      <w:r>
        <w:t xml:space="preserve">Размножение </w:t>
      </w:r>
      <w:proofErr w:type="spellStart"/>
      <w:r>
        <w:t>сенполии</w:t>
      </w:r>
      <w:proofErr w:type="spellEnd"/>
      <w:r>
        <w:t xml:space="preserve"> проводится цельными листовыми пластинами с черенками. С растения следует срезать крепкий з</w:t>
      </w:r>
      <w:r>
        <w:t xml:space="preserve">доровый листочек с черенком приличной длины, затем его сажают в специальную </w:t>
      </w:r>
      <w:proofErr w:type="spellStart"/>
      <w:r>
        <w:t>почвосмесь</w:t>
      </w:r>
      <w:proofErr w:type="spellEnd"/>
      <w:r>
        <w:t>. Когда на листовой пластине образуются дочерние растеньица, то их нужно будет отделить и посадить отдельно.</w:t>
      </w:r>
    </w:p>
    <w:p w:rsidR="00D83C55" w:rsidRDefault="00D83C55"/>
    <w:p w:rsidR="00D83C55" w:rsidRDefault="007C5A81">
      <w:r>
        <w:t xml:space="preserve">Непосредственно листовыми пластинами размножают суккулентные растения. Так, для размножения </w:t>
      </w:r>
      <w:proofErr w:type="spellStart"/>
      <w:r>
        <w:t>стрептокарпуса</w:t>
      </w:r>
      <w:proofErr w:type="spellEnd"/>
      <w:r>
        <w:t xml:space="preserve">, </w:t>
      </w:r>
      <w:proofErr w:type="spellStart"/>
      <w:r>
        <w:t>сансевиерии</w:t>
      </w:r>
      <w:proofErr w:type="spellEnd"/>
      <w:r>
        <w:t xml:space="preserve"> и глоксинии используется часть листочка. Сажать в почву листок необходимо таким образом, чтобы лишь небольшая часть листка возвышалась н</w:t>
      </w:r>
      <w:r>
        <w:t>ад поверхностью почвы. В том случае, когда частички листовой пластины имеют чересчур маленький размер, их раскладывают по поверхности и слегка вдавливают в субстрат.</w:t>
      </w:r>
    </w:p>
    <w:p w:rsidR="00D83C55" w:rsidRDefault="00D83C55"/>
    <w:p w:rsidR="00D83C55" w:rsidRDefault="007C5A81">
      <w:r>
        <w:t xml:space="preserve">Размножение глоксиний листовыми черенками или фрагментами </w:t>
      </w:r>
    </w:p>
    <w:p w:rsidR="00D83C55" w:rsidRDefault="00D83C55"/>
    <w:p w:rsidR="00D83C55" w:rsidRDefault="007C5A81">
      <w:r>
        <w:t>Размножение отводками</w:t>
      </w:r>
    </w:p>
    <w:p w:rsidR="00D83C55" w:rsidRDefault="007C5A81">
      <w:r>
        <w:rPr>
          <w:noProof/>
        </w:rPr>
        <w:lastRenderedPageBreak/>
        <w:drawing>
          <wp:inline distT="114300" distB="114300" distL="114300" distR="114300">
            <wp:extent cx="5683348" cy="3713871"/>
            <wp:effectExtent l="0" t="0" r="0" b="1270"/>
            <wp:docPr id="6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213" cy="37157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>Отвод</w:t>
      </w:r>
      <w:r>
        <w:t xml:space="preserve">ками можно размножить вьющиеся, а также ампельные растения с длинными побегами, например, плющ, </w:t>
      </w:r>
      <w:proofErr w:type="spellStart"/>
      <w:r>
        <w:t>хлорофитум</w:t>
      </w:r>
      <w:proofErr w:type="spellEnd"/>
      <w:r>
        <w:t xml:space="preserve"> и иные.</w:t>
      </w:r>
    </w:p>
    <w:p w:rsidR="00D83C55" w:rsidRDefault="00D83C55"/>
    <w:p w:rsidR="00D83C55" w:rsidRDefault="007C5A81">
      <w:r>
        <w:t>Этот вид размножения отличается тем, что молоденькое растеньице формируется, будучи не отделенным от материнского растения.</w:t>
      </w:r>
    </w:p>
    <w:p w:rsidR="00D83C55" w:rsidRDefault="00D83C55"/>
    <w:p w:rsidR="00D83C55" w:rsidRDefault="007C5A81">
      <w:r>
        <w:t xml:space="preserve">После того как </w:t>
      </w:r>
      <w:r>
        <w:t xml:space="preserve">на довольно длинных побегах появляются ростки, их стараются зафиксировать с помощью проволочки либо шпильки на поверхности специальной </w:t>
      </w:r>
      <w:proofErr w:type="spellStart"/>
      <w:r>
        <w:t>землесмеси</w:t>
      </w:r>
      <w:proofErr w:type="spellEnd"/>
      <w:r>
        <w:t>. Укоренение происходит довольно быстро. Отделить молоденькое растеньице следует, когда у него сформируется кор</w:t>
      </w:r>
      <w:r>
        <w:t>невая система, а оно само начнет расти.</w:t>
      </w:r>
    </w:p>
    <w:p w:rsidR="00D83C55" w:rsidRDefault="00D83C55"/>
    <w:p w:rsidR="00D83C55" w:rsidRDefault="007C5A81">
      <w:r>
        <w:t>Размножение отпрысками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2201594" cy="2511083"/>
            <wp:effectExtent l="0" t="0" r="8255" b="3810"/>
            <wp:docPr id="7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2907" cy="25125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 xml:space="preserve">Отпрысками можно размножить луковичные и </w:t>
      </w:r>
      <w:proofErr w:type="spellStart"/>
      <w:r>
        <w:t>бромелиевые</w:t>
      </w:r>
      <w:proofErr w:type="spellEnd"/>
      <w:r>
        <w:t>, а также кактусы.</w:t>
      </w:r>
    </w:p>
    <w:p w:rsidR="00D83C55" w:rsidRDefault="00D83C55"/>
    <w:p w:rsidR="00D83C55" w:rsidRDefault="007C5A81">
      <w:r>
        <w:t>Развивающееся от основания материнского дочернее растение является отпрыском. После того как такие растеньица хорошо р</w:t>
      </w:r>
      <w:r>
        <w:t>азовьются их отделяют от материнского с помощью острого ножа либо руками, при этом стараются сделать срез поближе к основному цветку. Надо постараться, чтобы у отделенного отпрыска было множество собственных корешков. Отделенный отпрыск сажают в индивидуал</w:t>
      </w:r>
      <w:r>
        <w:t>ьный горшок, а уход ему обеспечивают такой же, как за черенками.</w:t>
      </w:r>
    </w:p>
    <w:p w:rsidR="00D83C55" w:rsidRDefault="00D83C55"/>
    <w:p w:rsidR="00D83C55" w:rsidRDefault="007C5A81">
      <w:r>
        <w:t>На материнском луковичном растении появляются небольшие луковички. Их нужно аккуратно отделить и посадить в отдельную емкость. Цветение у них, как правило, наступает спустя 1 либо 2 года.</w:t>
      </w:r>
    </w:p>
    <w:p w:rsidR="00D83C55" w:rsidRDefault="00D83C55"/>
    <w:p w:rsidR="00D83C55" w:rsidRDefault="007C5A81">
      <w:r>
        <w:t>Р</w:t>
      </w:r>
      <w:r>
        <w:t>азмножение детками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5704449" cy="4304713"/>
            <wp:effectExtent l="0" t="0" r="0" b="635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06589" cy="43063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⁷</w:t>
      </w:r>
    </w:p>
    <w:p w:rsidR="00D83C55" w:rsidRDefault="007C5A81">
      <w:r>
        <w:t xml:space="preserve">Можно размножить </w:t>
      </w:r>
      <w:proofErr w:type="spellStart"/>
      <w:r>
        <w:t>дегремону</w:t>
      </w:r>
      <w:proofErr w:type="spellEnd"/>
      <w:r>
        <w:t xml:space="preserve">, </w:t>
      </w:r>
      <w:proofErr w:type="spellStart"/>
      <w:r>
        <w:t>каланхое</w:t>
      </w:r>
      <w:proofErr w:type="spellEnd"/>
      <w:r>
        <w:t xml:space="preserve">, </w:t>
      </w:r>
      <w:proofErr w:type="spellStart"/>
      <w:r>
        <w:t>бриофиллюм</w:t>
      </w:r>
      <w:proofErr w:type="spellEnd"/>
      <w:r>
        <w:t xml:space="preserve"> </w:t>
      </w:r>
      <w:proofErr w:type="spellStart"/>
      <w:r>
        <w:t>дегремона</w:t>
      </w:r>
      <w:proofErr w:type="spellEnd"/>
      <w:r>
        <w:t xml:space="preserve">, </w:t>
      </w:r>
      <w:proofErr w:type="spellStart"/>
      <w:r>
        <w:t>каланхое</w:t>
      </w:r>
      <w:proofErr w:type="spellEnd"/>
      <w:r>
        <w:t xml:space="preserve"> </w:t>
      </w:r>
      <w:proofErr w:type="spellStart"/>
      <w:r>
        <w:t>трубкоцветное</w:t>
      </w:r>
      <w:proofErr w:type="spellEnd"/>
      <w:r>
        <w:t>.</w:t>
      </w:r>
    </w:p>
    <w:p w:rsidR="00D83C55" w:rsidRDefault="00D83C55"/>
    <w:p w:rsidR="00D83C55" w:rsidRDefault="007C5A81">
      <w:r>
        <w:t>Как правило, на кончиках листовых пластин данных растений развиваются детки с собственными корнями. Их отделяют пальцами, при этом нужно соблюдать ос</w:t>
      </w:r>
      <w:r>
        <w:t xml:space="preserve">обую осторожность, чтобы не повредить нежные корни. Их сажают в емкости, заполненные влажной </w:t>
      </w:r>
      <w:proofErr w:type="spellStart"/>
      <w:r>
        <w:t>землесмесью</w:t>
      </w:r>
      <w:proofErr w:type="spellEnd"/>
      <w:r>
        <w:t>. Когда цветки подрастут, их следует рассадить в отдельные горшочки.</w:t>
      </w:r>
    </w:p>
    <w:p w:rsidR="00D83C55" w:rsidRDefault="00D83C55"/>
    <w:p w:rsidR="00D83C55" w:rsidRDefault="007C5A81">
      <w:r>
        <w:t>Размножение усами</w:t>
      </w:r>
    </w:p>
    <w:p w:rsidR="00D83C55" w:rsidRDefault="007C5A81">
      <w:r>
        <w:rPr>
          <w:noProof/>
        </w:rPr>
        <w:lastRenderedPageBreak/>
        <w:drawing>
          <wp:inline distT="114300" distB="114300" distL="114300" distR="114300">
            <wp:extent cx="5662246" cy="3523957"/>
            <wp:effectExtent l="0" t="0" r="0" b="635"/>
            <wp:docPr id="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5998" cy="35262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 xml:space="preserve">Размножить усами можно </w:t>
      </w:r>
      <w:proofErr w:type="spellStart"/>
      <w:r>
        <w:t>эписцию</w:t>
      </w:r>
      <w:proofErr w:type="spellEnd"/>
      <w:r>
        <w:t xml:space="preserve">, камнеломку </w:t>
      </w:r>
      <w:proofErr w:type="spellStart"/>
      <w:r>
        <w:t>плетеносную</w:t>
      </w:r>
      <w:proofErr w:type="spellEnd"/>
      <w:r>
        <w:t xml:space="preserve">, </w:t>
      </w:r>
      <w:proofErr w:type="spellStart"/>
      <w:r>
        <w:t>хлорофитум</w:t>
      </w:r>
      <w:proofErr w:type="spellEnd"/>
      <w:r>
        <w:t xml:space="preserve">, </w:t>
      </w:r>
      <w:proofErr w:type="spellStart"/>
      <w:r>
        <w:t>толмию</w:t>
      </w:r>
      <w:proofErr w:type="spellEnd"/>
      <w:r>
        <w:t>.</w:t>
      </w:r>
    </w:p>
    <w:p w:rsidR="00D83C55" w:rsidRDefault="00D83C55"/>
    <w:p w:rsidR="00D83C55" w:rsidRDefault="007C5A81">
      <w:r>
        <w:t xml:space="preserve">На концах побегов таких растений появляются маленькие дочерние растеньица (усы). В том случае, если у них имеются корешки, то ус просто аккуратно отделяют и сажают в увлажненную </w:t>
      </w:r>
      <w:proofErr w:type="spellStart"/>
      <w:r>
        <w:t>п</w:t>
      </w:r>
      <w:r>
        <w:t>очвосмесь</w:t>
      </w:r>
      <w:proofErr w:type="spellEnd"/>
      <w:r>
        <w:t>. Усы без корешков нужно укоренить таким же способом, как при черенковании.</w:t>
      </w:r>
    </w:p>
    <w:p w:rsidR="00D83C55" w:rsidRDefault="00D83C55"/>
    <w:p w:rsidR="00D83C55" w:rsidRDefault="007C5A81">
      <w:r>
        <w:t>Размножение делением</w:t>
      </w:r>
    </w:p>
    <w:p w:rsidR="00D83C55" w:rsidRDefault="007C5A81">
      <w:r>
        <w:rPr>
          <w:noProof/>
        </w:rPr>
        <w:drawing>
          <wp:inline distT="114300" distB="114300" distL="114300" distR="114300">
            <wp:extent cx="5753686" cy="3066757"/>
            <wp:effectExtent l="0" t="0" r="0" b="635"/>
            <wp:docPr id="8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8498" cy="30693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83C55" w:rsidRDefault="007C5A81">
      <w:r>
        <w:t xml:space="preserve">Размножить можно фиалку, </w:t>
      </w:r>
      <w:proofErr w:type="spellStart"/>
      <w:r>
        <w:t>маранту</w:t>
      </w:r>
      <w:proofErr w:type="spellEnd"/>
      <w:r>
        <w:t xml:space="preserve">, аспарагус, папоротник, </w:t>
      </w:r>
      <w:proofErr w:type="spellStart"/>
      <w:r>
        <w:t>сансевиерию</w:t>
      </w:r>
      <w:proofErr w:type="spellEnd"/>
      <w:r>
        <w:t xml:space="preserve">, </w:t>
      </w:r>
      <w:proofErr w:type="spellStart"/>
      <w:r>
        <w:t>калатею</w:t>
      </w:r>
      <w:proofErr w:type="spellEnd"/>
      <w:r>
        <w:t>.</w:t>
      </w:r>
    </w:p>
    <w:p w:rsidR="00D83C55" w:rsidRDefault="00D83C55"/>
    <w:p w:rsidR="00D83C55" w:rsidRDefault="007C5A81">
      <w:r>
        <w:t>При разрастании данные растения способны образовать розетки (неболь</w:t>
      </w:r>
      <w:r>
        <w:t>шие дочерние кустики). В связи с этим такое растение можно разделить.</w:t>
      </w:r>
    </w:p>
    <w:p w:rsidR="00D83C55" w:rsidRDefault="00D83C55"/>
    <w:p w:rsidR="00D83C55" w:rsidRDefault="007C5A81">
      <w:r>
        <w:t>Размножать делением рекомендуется весной либо в июне. Материнское растение вынимают из грунта, удаляют почву и осторожно отрезают либо отламывают дочернюю часть растению. При этом резат</w:t>
      </w:r>
      <w:r>
        <w:t xml:space="preserve">ь нужно там, где соединяются дочерний и материнский цветок. На </w:t>
      </w:r>
      <w:proofErr w:type="spellStart"/>
      <w:r>
        <w:t>деленке</w:t>
      </w:r>
      <w:proofErr w:type="spellEnd"/>
      <w:r>
        <w:t xml:space="preserve"> должна присутствовать здоровая точка роста, а также иметься развитые корни. Сажают во влажную </w:t>
      </w:r>
      <w:proofErr w:type="spellStart"/>
      <w:r>
        <w:t>почвосмесь</w:t>
      </w:r>
      <w:proofErr w:type="spellEnd"/>
      <w:r>
        <w:t>. До того как появится молоденький побег и произойдет полное укоренение, почва до</w:t>
      </w:r>
      <w:r>
        <w:t>лжна быть постоянно влажной. А еще растеньице нужно защищать от прямых лучей солнца.</w:t>
      </w:r>
    </w:p>
    <w:p w:rsidR="00D83C55" w:rsidRDefault="00D83C55"/>
    <w:p w:rsidR="00D83C55" w:rsidRDefault="00D83C55"/>
    <w:sectPr w:rsidR="00D83C5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C55"/>
    <w:rsid w:val="001707E7"/>
    <w:rsid w:val="00261D8A"/>
    <w:rsid w:val="00393003"/>
    <w:rsid w:val="00585DC8"/>
    <w:rsid w:val="007B37E6"/>
    <w:rsid w:val="007C5A81"/>
    <w:rsid w:val="007C74F6"/>
    <w:rsid w:val="00952FBA"/>
    <w:rsid w:val="00D83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4E65B2-84CC-EF47-86AB-3CF2E7A42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 /><Relationship Id="rId13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g" /><Relationship Id="rId12" Type="http://schemas.openxmlformats.org/officeDocument/2006/relationships/image" Target="media/image9.jp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11" Type="http://schemas.openxmlformats.org/officeDocument/2006/relationships/image" Target="media/image8.jpg" /><Relationship Id="rId5" Type="http://schemas.openxmlformats.org/officeDocument/2006/relationships/image" Target="media/image2.jpg" /><Relationship Id="rId10" Type="http://schemas.openxmlformats.org/officeDocument/2006/relationships/image" Target="media/image7.jpg" /><Relationship Id="rId4" Type="http://schemas.openxmlformats.org/officeDocument/2006/relationships/image" Target="media/image1.jpg" /><Relationship Id="rId9" Type="http://schemas.openxmlformats.org/officeDocument/2006/relationships/image" Target="media/image6.jp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972</Words>
  <Characters>5541</Characters>
  <Application>Microsoft Office Word</Application>
  <DocSecurity>0</DocSecurity>
  <Lines>46</Lines>
  <Paragraphs>12</Paragraphs>
  <ScaleCrop>false</ScaleCrop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9</cp:revision>
  <dcterms:created xsi:type="dcterms:W3CDTF">2020-04-24T12:51:00Z</dcterms:created>
  <dcterms:modified xsi:type="dcterms:W3CDTF">2020-04-24T12:55:00Z</dcterms:modified>
</cp:coreProperties>
</file>